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B1BCE" w14:textId="77777777" w:rsidR="00D02C37" w:rsidRDefault="00D02C37" w:rsidP="00D02C37">
      <w:pPr>
        <w:pStyle w:val="Nadpis1"/>
      </w:pPr>
      <w:r>
        <w:t>Úvod do absolventských prací</w:t>
      </w:r>
    </w:p>
    <w:p w14:paraId="2A865985" w14:textId="77777777" w:rsidR="00D02C37" w:rsidRDefault="00D02C37" w:rsidP="00D02C37">
      <w:pPr>
        <w:pStyle w:val="Nadpis2"/>
      </w:pPr>
    </w:p>
    <w:p w14:paraId="7F25192E" w14:textId="77777777" w:rsidR="008A7742" w:rsidRPr="008A7742" w:rsidRDefault="008A7742" w:rsidP="00D02C37">
      <w:pPr>
        <w:pStyle w:val="Nadpis2"/>
      </w:pPr>
      <w:r w:rsidRPr="008A7742">
        <w:t>Co je cílem</w:t>
      </w:r>
    </w:p>
    <w:p w14:paraId="4D44000F" w14:textId="77777777" w:rsidR="00E96F2E" w:rsidRPr="008A7742" w:rsidRDefault="00E96F2E" w:rsidP="008A7742">
      <w:pPr>
        <w:jc w:val="both"/>
      </w:pPr>
      <w:r w:rsidRPr="008A7742">
        <w:t xml:space="preserve">Základním cílem absolventské práce je předvést svoji </w:t>
      </w:r>
      <w:r w:rsidR="00E34711" w:rsidRPr="008A7742">
        <w:t xml:space="preserve">schopnost samostatně </w:t>
      </w:r>
      <w:r w:rsidR="00AE2174" w:rsidRPr="008A7742">
        <w:t>pracovat,</w:t>
      </w:r>
      <w:r w:rsidR="00E34711" w:rsidRPr="008A7742">
        <w:t xml:space="preserve"> </w:t>
      </w:r>
      <w:r w:rsidR="00AE2174">
        <w:t>a </w:t>
      </w:r>
      <w:r w:rsidR="00E34711" w:rsidRPr="008A7742">
        <w:t>přitom využívat své dovednosti a znalosti</w:t>
      </w:r>
      <w:r w:rsidRPr="008A7742">
        <w:t>. Během práce si budete sami organizovat a</w:t>
      </w:r>
      <w:r w:rsidR="00AE2174">
        <w:t> </w:t>
      </w:r>
      <w:r w:rsidRPr="008A7742">
        <w:t>plánovat své dílčí činnosti – vyhledávání</w:t>
      </w:r>
      <w:r w:rsidR="00E34711" w:rsidRPr="008A7742">
        <w:t xml:space="preserve"> a třídění</w:t>
      </w:r>
      <w:r w:rsidRPr="008A7742">
        <w:t xml:space="preserve"> informací, zpracovávání podkladů, propojování poznatků z různých předmětů, a případně i vkládat své vlastní zkušenosti a</w:t>
      </w:r>
      <w:r w:rsidR="00AE2174">
        <w:t> </w:t>
      </w:r>
      <w:r w:rsidRPr="008A7742">
        <w:t>dovednosti.</w:t>
      </w:r>
      <w:r w:rsidR="00E34711" w:rsidRPr="008A7742">
        <w:t xml:space="preserve"> </w:t>
      </w:r>
      <w:r w:rsidR="005A4BCA" w:rsidRPr="008A7742">
        <w:t>Také si ale</w:t>
      </w:r>
      <w:r w:rsidR="00E34711" w:rsidRPr="008A7742">
        <w:t xml:space="preserve"> </w:t>
      </w:r>
      <w:r w:rsidR="005A4BCA" w:rsidRPr="008A7742">
        <w:t>musíte sami nalézt konzultanta a domluvit se s ním,</w:t>
      </w:r>
      <w:r w:rsidR="00E34711" w:rsidRPr="008A7742">
        <w:t xml:space="preserve"> zvolit si </w:t>
      </w:r>
      <w:r w:rsidR="005A4BCA" w:rsidRPr="008A7742">
        <w:t>téma vaší práce a dodržovat požadované termíny.</w:t>
      </w:r>
    </w:p>
    <w:p w14:paraId="44C30D26" w14:textId="77777777" w:rsidR="00E34711" w:rsidRPr="008A7742" w:rsidRDefault="005A4BCA" w:rsidP="008A7742">
      <w:pPr>
        <w:jc w:val="both"/>
      </w:pPr>
      <w:r w:rsidRPr="008A7742">
        <w:t xml:space="preserve">Výstupem bude odevzdaná </w:t>
      </w:r>
      <w:r w:rsidR="008A7742" w:rsidRPr="008A7742">
        <w:t>publikace</w:t>
      </w:r>
      <w:r w:rsidRPr="008A7742">
        <w:t>, která musí splňovat předepsané formální náležitosti</w:t>
      </w:r>
      <w:r w:rsidR="008A7742">
        <w:t>, a následná</w:t>
      </w:r>
      <w:r w:rsidR="008A7742" w:rsidRPr="008A7742">
        <w:t xml:space="preserve"> </w:t>
      </w:r>
      <w:r w:rsidR="008A7742">
        <w:t>p</w:t>
      </w:r>
      <w:r w:rsidR="008A7742" w:rsidRPr="008A7742">
        <w:t>rezentace, ve které svoji práci představíte ostatním.</w:t>
      </w:r>
    </w:p>
    <w:p w14:paraId="09DC5282" w14:textId="77777777" w:rsidR="008A7742" w:rsidRPr="008A7742" w:rsidRDefault="008A7742" w:rsidP="00E96F2E"/>
    <w:p w14:paraId="645607B0" w14:textId="77777777" w:rsidR="00E34711" w:rsidRPr="008A7742" w:rsidRDefault="00E34711" w:rsidP="00CF674E">
      <w:pPr>
        <w:pStyle w:val="Nadpis2"/>
      </w:pPr>
      <w:r w:rsidRPr="008A7742">
        <w:t>Jak</w:t>
      </w:r>
      <w:r w:rsidR="005A4BCA" w:rsidRPr="008A7742">
        <w:t>é téma si zvolit</w:t>
      </w:r>
    </w:p>
    <w:p w14:paraId="5371C932" w14:textId="77777777" w:rsidR="00E34711" w:rsidRPr="008A7742" w:rsidRDefault="00E34711" w:rsidP="008A7742">
      <w:pPr>
        <w:jc w:val="both"/>
      </w:pPr>
      <w:r w:rsidRPr="008A7742">
        <w:t>• Vyberte si téma, které vás zajímá, nebo téma, o němž již máte určité znalosti. Ty vám usnadní počáteční orientaci.</w:t>
      </w:r>
    </w:p>
    <w:p w14:paraId="4F407055" w14:textId="77777777" w:rsidR="00E34711" w:rsidRPr="008A7742" w:rsidRDefault="00E34711" w:rsidP="008A7742">
      <w:pPr>
        <w:jc w:val="both"/>
      </w:pPr>
      <w:r w:rsidRPr="008A7742">
        <w:t>• Pokud svou silnější stránku spatřujete v praktické činnosti, vyberte si téma, v němž budete provádět pokusy, výzkumy nebo budete něco vyrábět.</w:t>
      </w:r>
    </w:p>
    <w:p w14:paraId="76225FAB" w14:textId="77777777" w:rsidR="00EB3F4B" w:rsidRDefault="00E34711" w:rsidP="008A7742">
      <w:pPr>
        <w:jc w:val="both"/>
      </w:pPr>
      <w:r w:rsidRPr="008A7742">
        <w:t>• Důležité je vybrat si téma tak, aby pro vás práce byla přínosná a zároveň vás zaujala.</w:t>
      </w:r>
    </w:p>
    <w:p w14:paraId="1FBD0774" w14:textId="77777777" w:rsidR="00EB3F4B" w:rsidRDefault="00EB3F4B" w:rsidP="008A7742">
      <w:pPr>
        <w:jc w:val="both"/>
      </w:pPr>
    </w:p>
    <w:p w14:paraId="31D3A902" w14:textId="77777777" w:rsidR="008A7742" w:rsidRDefault="00EB3F4B" w:rsidP="00EB3F4B">
      <w:pPr>
        <w:pStyle w:val="Nadpis2"/>
      </w:pPr>
      <w:r>
        <w:t>Harmonogram</w:t>
      </w:r>
    </w:p>
    <w:p w14:paraId="20079097" w14:textId="77777777" w:rsidR="00445498" w:rsidRPr="00445498" w:rsidRDefault="00445498" w:rsidP="00445498">
      <w:r>
        <w:t xml:space="preserve">V následující </w:t>
      </w:r>
      <w:r w:rsidR="00471B80">
        <w:t xml:space="preserve">tabulce </w:t>
      </w:r>
      <w:r>
        <w:t>jsou uvedeny rámcové termíny pro školní rok 202</w:t>
      </w:r>
      <w:r w:rsidR="003277E5">
        <w:t>3</w:t>
      </w:r>
      <w:r>
        <w:t>/202</w:t>
      </w:r>
      <w:r w:rsidR="003277E5">
        <w:t>4</w:t>
      </w:r>
      <w:r>
        <w:t>:</w:t>
      </w:r>
    </w:p>
    <w:p w14:paraId="5D42A2AE" w14:textId="77777777" w:rsidR="00EB3F4B" w:rsidRDefault="00EB3F4B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7"/>
        <w:gridCol w:w="4394"/>
      </w:tblGrid>
      <w:tr w:rsidR="00EB3F4B" w14:paraId="5E5CF4CC" w14:textId="77777777" w:rsidTr="003277E5">
        <w:trPr>
          <w:jc w:val="center"/>
        </w:trPr>
        <w:tc>
          <w:tcPr>
            <w:tcW w:w="2977" w:type="dxa"/>
          </w:tcPr>
          <w:p w14:paraId="6067E565" w14:textId="6A33DEF0" w:rsidR="00EB3F4B" w:rsidRDefault="00AA6C01">
            <w:r>
              <w:t>24.10.2025</w:t>
            </w:r>
          </w:p>
        </w:tc>
        <w:tc>
          <w:tcPr>
            <w:tcW w:w="4394" w:type="dxa"/>
          </w:tcPr>
          <w:p w14:paraId="0CD83B05" w14:textId="77777777" w:rsidR="00EB3F4B" w:rsidRDefault="00EB3F4B">
            <w:r>
              <w:t>Volba konzultanta</w:t>
            </w:r>
          </w:p>
        </w:tc>
      </w:tr>
      <w:tr w:rsidR="00EB3F4B" w14:paraId="753AA125" w14:textId="77777777" w:rsidTr="003277E5">
        <w:trPr>
          <w:jc w:val="center"/>
        </w:trPr>
        <w:tc>
          <w:tcPr>
            <w:tcW w:w="2977" w:type="dxa"/>
          </w:tcPr>
          <w:p w14:paraId="2F2828FA" w14:textId="77777777" w:rsidR="00EB3F4B" w:rsidRDefault="003277E5">
            <w:r>
              <w:t>Dle dohody s konzultantem</w:t>
            </w:r>
          </w:p>
        </w:tc>
        <w:tc>
          <w:tcPr>
            <w:tcW w:w="4394" w:type="dxa"/>
          </w:tcPr>
          <w:p w14:paraId="32B8C3C1" w14:textId="77777777" w:rsidR="00EB3F4B" w:rsidRDefault="00EB3F4B">
            <w:r>
              <w:t xml:space="preserve">Odevzdání </w:t>
            </w:r>
            <w:r w:rsidR="00990FAE">
              <w:t>teoretické části</w:t>
            </w:r>
          </w:p>
        </w:tc>
      </w:tr>
      <w:tr w:rsidR="00EB3F4B" w14:paraId="70C43776" w14:textId="77777777" w:rsidTr="003277E5">
        <w:trPr>
          <w:jc w:val="center"/>
        </w:trPr>
        <w:tc>
          <w:tcPr>
            <w:tcW w:w="2977" w:type="dxa"/>
          </w:tcPr>
          <w:p w14:paraId="65450711" w14:textId="50EE6F8A" w:rsidR="00EB3F4B" w:rsidRDefault="00AA6C01">
            <w:r>
              <w:t>15. – 19.6.2026</w:t>
            </w:r>
          </w:p>
        </w:tc>
        <w:tc>
          <w:tcPr>
            <w:tcW w:w="4394" w:type="dxa"/>
          </w:tcPr>
          <w:p w14:paraId="242D167B" w14:textId="77777777" w:rsidR="00EB3F4B" w:rsidRDefault="00A320A4">
            <w:r>
              <w:t>P</w:t>
            </w:r>
            <w:r w:rsidR="00EB3F4B">
              <w:t>rezentace</w:t>
            </w:r>
            <w:r w:rsidR="00445498">
              <w:t xml:space="preserve"> vaší práce</w:t>
            </w:r>
            <w:r w:rsidR="00EB3F4B">
              <w:t xml:space="preserve"> </w:t>
            </w:r>
            <w:r w:rsidR="00445498">
              <w:t>ve školní knihovně</w:t>
            </w:r>
          </w:p>
        </w:tc>
      </w:tr>
    </w:tbl>
    <w:p w14:paraId="32908E59" w14:textId="48B5263E" w:rsidR="00EB3F4B" w:rsidRPr="00445498" w:rsidRDefault="00A320A4" w:rsidP="00445498">
      <w:pPr>
        <w:jc w:val="center"/>
        <w:rPr>
          <w:i/>
        </w:rPr>
      </w:pPr>
      <w:r>
        <w:rPr>
          <w:i/>
        </w:rPr>
        <w:t>Závazné termíny pro školní rok 202</w:t>
      </w:r>
      <w:r w:rsidR="00AA6C01">
        <w:rPr>
          <w:i/>
        </w:rPr>
        <w:t>5</w:t>
      </w:r>
      <w:r>
        <w:rPr>
          <w:i/>
        </w:rPr>
        <w:t>/202</w:t>
      </w:r>
      <w:r w:rsidR="00AA6C01">
        <w:rPr>
          <w:i/>
        </w:rPr>
        <w:t>6</w:t>
      </w:r>
    </w:p>
    <w:p w14:paraId="6EB1B622" w14:textId="77777777" w:rsidR="00445498" w:rsidRDefault="00445498"/>
    <w:p w14:paraId="32A53355" w14:textId="77777777" w:rsidR="00EB3F4B" w:rsidRDefault="00445498">
      <w:r>
        <w:t>Je pravděpodobné, že vám váš konzultant stanoví i další termíny, ve kterých bude chtít vidět, jak vaše práce postupuje. I tyto termíny jsou pro vás závazné.</w:t>
      </w:r>
    </w:p>
    <w:p w14:paraId="06AF1CD3" w14:textId="77777777" w:rsidR="00445498" w:rsidRDefault="00445498">
      <w:r>
        <w:br w:type="page"/>
      </w:r>
    </w:p>
    <w:p w14:paraId="06F16F12" w14:textId="77777777" w:rsidR="007F3E5D" w:rsidRDefault="00F827F0" w:rsidP="00CF674E">
      <w:pPr>
        <w:pStyle w:val="Nadpis1"/>
      </w:pPr>
      <w:r>
        <w:lastRenderedPageBreak/>
        <w:t>Absolventská práce</w:t>
      </w:r>
    </w:p>
    <w:p w14:paraId="773EC3A7" w14:textId="77777777" w:rsidR="00CF674E" w:rsidRPr="00CF674E" w:rsidRDefault="00CF674E" w:rsidP="00CF674E"/>
    <w:p w14:paraId="3DE4CDC3" w14:textId="77777777" w:rsidR="00F827F0" w:rsidRPr="00F827F0" w:rsidRDefault="00F827F0" w:rsidP="00F827F0">
      <w:pPr>
        <w:pStyle w:val="Nadpis2"/>
      </w:pPr>
      <w:r w:rsidRPr="00F827F0">
        <w:t xml:space="preserve">Základní </w:t>
      </w:r>
      <w:r w:rsidR="0049259F">
        <w:t>formátování textu</w:t>
      </w:r>
    </w:p>
    <w:p w14:paraId="0DB6817E" w14:textId="77777777" w:rsidR="0049259F" w:rsidRDefault="00471B80" w:rsidP="00471B80">
      <w:pPr>
        <w:jc w:val="both"/>
      </w:pPr>
      <w:r>
        <w:t>Využívejte formátovací styly, zejména Nadpis1, Nadpis2 atd. Usnadníte si tím formátování a generování Obsahu.</w:t>
      </w:r>
    </w:p>
    <w:p w14:paraId="2D927579" w14:textId="77777777" w:rsidR="00471B80" w:rsidRDefault="00605070" w:rsidP="00471B80">
      <w:pPr>
        <w:jc w:val="both"/>
      </w:pPr>
      <w:r>
        <w:t xml:space="preserve">Pokud chcete, aby vaše kapitola začínala na začátku další stránky, neodsunujte ji klávesou </w:t>
      </w:r>
      <w:r w:rsidR="0049259F">
        <w:t xml:space="preserve">Enter (zalomení řádku), ale </w:t>
      </w:r>
      <w:r>
        <w:t>vložte za poslední řádek předchozí kapitoly „Konec stránky“</w:t>
      </w:r>
      <w:r w:rsidR="0049259F">
        <w:t>. Nová kapitola tak vždy začne na stránce nové a nebude cestovat nahoru a dolů podle toho, jak upravujete text na předchozích stránkách.</w:t>
      </w:r>
    </w:p>
    <w:p w14:paraId="66B16D5C" w14:textId="77777777" w:rsidR="0049259F" w:rsidRDefault="0049259F" w:rsidP="00471B80">
      <w:pPr>
        <w:jc w:val="both"/>
      </w:pPr>
      <w:r>
        <w:t>Stejně tak při zarovnávání textu či jiných objektů na střed neodsazujte mezerníkem, ale použijte „Zarovnat na střed“.</w:t>
      </w:r>
    </w:p>
    <w:p w14:paraId="3FBD4A6C" w14:textId="77777777" w:rsidR="0049259F" w:rsidRDefault="0049259F" w:rsidP="00471B80">
      <w:pPr>
        <w:jc w:val="both"/>
      </w:pPr>
    </w:p>
    <w:p w14:paraId="5BDCEF91" w14:textId="77777777" w:rsidR="00F827F0" w:rsidRDefault="00605070" w:rsidP="00F827F0">
      <w:r>
        <w:t>Pro běžný text i nadpisy použ</w:t>
      </w:r>
      <w:r w:rsidR="00161592">
        <w:t>ívejt</w:t>
      </w:r>
      <w:r>
        <w:t>e černou barvu písma.</w:t>
      </w:r>
    </w:p>
    <w:p w14:paraId="45DF81D1" w14:textId="77777777" w:rsidR="00F827F0" w:rsidRDefault="00F827F0" w:rsidP="00445498">
      <w:r w:rsidRPr="00445498">
        <w:t>Nadpisy:</w:t>
      </w:r>
      <w:r w:rsidRPr="00445498">
        <w:tab/>
      </w:r>
      <w:r w:rsidR="00445498">
        <w:tab/>
      </w:r>
      <w:r w:rsidRPr="00445498">
        <w:t xml:space="preserve">velikost </w:t>
      </w:r>
      <w:r w:rsidR="00605070">
        <w:t xml:space="preserve">písma </w:t>
      </w:r>
      <w:r w:rsidRPr="00445498">
        <w:t>16, tučně, zarovnání vlevo</w:t>
      </w:r>
    </w:p>
    <w:p w14:paraId="2A83F73C" w14:textId="77777777" w:rsidR="00605070" w:rsidRPr="00605070" w:rsidRDefault="00605070" w:rsidP="001049DE">
      <w:pPr>
        <w:ind w:left="2130" w:hanging="2130"/>
      </w:pPr>
      <w:r w:rsidRPr="00605070">
        <w:t>Podnadpisy:</w:t>
      </w:r>
      <w:r w:rsidRPr="00605070">
        <w:tab/>
      </w:r>
      <w:r w:rsidR="001049DE">
        <w:t>pro podnadpisy platí stejná pravidla jako pro Nadpisy, pouze mají menší velikost písma (1</w:t>
      </w:r>
      <w:r w:rsidR="00AD2D89">
        <w:t>3</w:t>
      </w:r>
      <w:r w:rsidR="001049DE">
        <w:t>, 1</w:t>
      </w:r>
      <w:r w:rsidR="00AD2D89">
        <w:t>2</w:t>
      </w:r>
      <w:r w:rsidR="001049DE">
        <w:t>)</w:t>
      </w:r>
    </w:p>
    <w:p w14:paraId="23B07724" w14:textId="77777777" w:rsidR="00F827F0" w:rsidRPr="00605070" w:rsidRDefault="00F827F0" w:rsidP="00605070">
      <w:r w:rsidRPr="00605070">
        <w:t>Běžný text:</w:t>
      </w:r>
      <w:r w:rsidRPr="00605070">
        <w:tab/>
      </w:r>
      <w:r w:rsidR="00445498" w:rsidRPr="00605070">
        <w:tab/>
      </w:r>
      <w:r w:rsidRPr="00605070">
        <w:t xml:space="preserve">velikost </w:t>
      </w:r>
      <w:r w:rsidR="00605070" w:rsidRPr="00605070">
        <w:t xml:space="preserve">písma </w:t>
      </w:r>
      <w:r w:rsidRPr="00605070">
        <w:t>12, zarovnání do bloku</w:t>
      </w:r>
    </w:p>
    <w:p w14:paraId="43D75859" w14:textId="77777777" w:rsidR="00F827F0" w:rsidRPr="00445498" w:rsidRDefault="00170C74" w:rsidP="00445498">
      <w:pPr>
        <w:ind w:left="2832" w:hanging="2832"/>
      </w:pPr>
      <w:r w:rsidRPr="00445498">
        <w:t>Popisy obrázků a grafů:</w:t>
      </w:r>
      <w:r w:rsidRPr="00445498">
        <w:tab/>
        <w:t>vel</w:t>
      </w:r>
      <w:r w:rsidR="00605070">
        <w:t>ikost písma</w:t>
      </w:r>
      <w:r w:rsidRPr="00445498">
        <w:t xml:space="preserve"> 12, kurzívou, </w:t>
      </w:r>
      <w:r w:rsidR="00EF684E" w:rsidRPr="00445498">
        <w:t xml:space="preserve">zarovnat na osu </w:t>
      </w:r>
      <w:r w:rsidR="00445498" w:rsidRPr="00445498">
        <w:t>p</w:t>
      </w:r>
      <w:r w:rsidR="00EF684E" w:rsidRPr="00445498">
        <w:t xml:space="preserve">říslušného </w:t>
      </w:r>
      <w:r w:rsidR="00445498" w:rsidRPr="00445498">
        <w:t>objektu</w:t>
      </w:r>
    </w:p>
    <w:p w14:paraId="376537FB" w14:textId="77777777" w:rsidR="00170C74" w:rsidRDefault="00170C74" w:rsidP="00F827F0"/>
    <w:p w14:paraId="4121765E" w14:textId="77777777" w:rsidR="00605070" w:rsidRDefault="00605070" w:rsidP="00F827F0"/>
    <w:p w14:paraId="3BC6DA5A" w14:textId="77777777" w:rsidR="00471B80" w:rsidRPr="0049259F" w:rsidRDefault="00471B80" w:rsidP="0049259F">
      <w:pPr>
        <w:pStyle w:val="Nadpis3"/>
      </w:pPr>
      <w:r w:rsidRPr="0049259F">
        <w:t>Obrázky</w:t>
      </w:r>
    </w:p>
    <w:p w14:paraId="56B37F3E" w14:textId="77777777" w:rsidR="00471B80" w:rsidRDefault="00471B80" w:rsidP="00471B80">
      <w:pPr>
        <w:jc w:val="both"/>
      </w:pPr>
      <w:r>
        <w:t>Pod jednotlivé obrázky přikládejte titulky, kterými popíšete, co se na obrázku nachází. Např. „</w:t>
      </w:r>
      <w:r w:rsidRPr="00EF684E">
        <w:rPr>
          <w:i/>
        </w:rPr>
        <w:t>Mládě racka chechtavého</w:t>
      </w:r>
      <w:r>
        <w:t>“ či „</w:t>
      </w:r>
      <w:r w:rsidRPr="00EF684E">
        <w:rPr>
          <w:i/>
        </w:rPr>
        <w:t>Budova Národního divadla</w:t>
      </w:r>
      <w:r>
        <w:t>“. Pokud máte více obrázků vedle sebe, můžete je popsat jedním společným titulkem.</w:t>
      </w:r>
    </w:p>
    <w:p w14:paraId="3F25517A" w14:textId="77777777" w:rsidR="00605070" w:rsidRDefault="00605070" w:rsidP="00471B80">
      <w:pPr>
        <w:jc w:val="both"/>
      </w:pPr>
    </w:p>
    <w:p w14:paraId="15B39B00" w14:textId="77777777" w:rsidR="00471B80" w:rsidRPr="00471B80" w:rsidRDefault="00471B80" w:rsidP="0049259F">
      <w:pPr>
        <w:pStyle w:val="Nadpis3"/>
      </w:pPr>
      <w:r w:rsidRPr="00471B80">
        <w:t>Grafy</w:t>
      </w:r>
      <w:r w:rsidR="00605070">
        <w:t>,</w:t>
      </w:r>
      <w:r w:rsidRPr="00471B80">
        <w:t xml:space="preserve"> tabulky</w:t>
      </w:r>
      <w:r w:rsidR="00C90E64">
        <w:t xml:space="preserve"> či mapy</w:t>
      </w:r>
    </w:p>
    <w:p w14:paraId="264E1523" w14:textId="77777777" w:rsidR="00471B80" w:rsidRDefault="00471B80" w:rsidP="00471B80">
      <w:pPr>
        <w:jc w:val="both"/>
      </w:pPr>
      <w:r>
        <w:t xml:space="preserve">Pokud vkládáte do své práce grafy či tabulky, ve kterých není napsáno, co znázorňují, i v tomto případě připojte vhodný titulek. </w:t>
      </w:r>
    </w:p>
    <w:p w14:paraId="1C8D93CB" w14:textId="77777777" w:rsidR="00471B80" w:rsidRDefault="00471B80" w:rsidP="00F827F0"/>
    <w:p w14:paraId="7E6B8F6F" w14:textId="77777777" w:rsidR="0049259F" w:rsidRDefault="0049259F">
      <w:r>
        <w:br w:type="page"/>
      </w:r>
    </w:p>
    <w:p w14:paraId="7F6A9A78" w14:textId="77777777" w:rsidR="007F3E5D" w:rsidRDefault="0029070B" w:rsidP="00F827F0">
      <w:pPr>
        <w:pStyle w:val="Nadpis2"/>
      </w:pPr>
      <w:r>
        <w:lastRenderedPageBreak/>
        <w:t>Struktura publikace</w:t>
      </w:r>
    </w:p>
    <w:p w14:paraId="37B4E541" w14:textId="77777777" w:rsidR="00F827F0" w:rsidRPr="00F827F0" w:rsidRDefault="00F827F0" w:rsidP="00F827F0">
      <w:pPr>
        <w:rPr>
          <w:szCs w:val="24"/>
        </w:rPr>
      </w:pPr>
      <w:r w:rsidRPr="00F827F0">
        <w:rPr>
          <w:szCs w:val="24"/>
        </w:rPr>
        <w:t>Vaše</w:t>
      </w:r>
      <w:r>
        <w:rPr>
          <w:szCs w:val="24"/>
        </w:rPr>
        <w:t xml:space="preserve"> práce bude mít následující strukturu:</w:t>
      </w:r>
    </w:p>
    <w:p w14:paraId="31CBCB9A" w14:textId="77777777" w:rsidR="007F3E5D" w:rsidRDefault="00C90E64" w:rsidP="007F3E5D">
      <w:pPr>
        <w:pStyle w:val="Odstavecseseznamem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Titulní </w:t>
      </w:r>
      <w:r w:rsidR="007F3E5D" w:rsidRPr="00F827F0">
        <w:rPr>
          <w:szCs w:val="24"/>
        </w:rPr>
        <w:t>str</w:t>
      </w:r>
      <w:r w:rsidR="0029070B" w:rsidRPr="00F827F0">
        <w:rPr>
          <w:szCs w:val="24"/>
        </w:rPr>
        <w:t>a</w:t>
      </w:r>
      <w:r w:rsidR="007F3E5D" w:rsidRPr="00F827F0">
        <w:rPr>
          <w:szCs w:val="24"/>
        </w:rPr>
        <w:t>na</w:t>
      </w:r>
    </w:p>
    <w:p w14:paraId="724E9661" w14:textId="77777777" w:rsidR="00C90E64" w:rsidRPr="00F827F0" w:rsidRDefault="00C90E64" w:rsidP="007F3E5D">
      <w:pPr>
        <w:pStyle w:val="Odstavecseseznamem"/>
        <w:numPr>
          <w:ilvl w:val="0"/>
          <w:numId w:val="1"/>
        </w:numPr>
        <w:rPr>
          <w:szCs w:val="24"/>
        </w:rPr>
      </w:pPr>
      <w:r>
        <w:rPr>
          <w:szCs w:val="24"/>
        </w:rPr>
        <w:t>Anotace</w:t>
      </w:r>
    </w:p>
    <w:p w14:paraId="4BEBF35C" w14:textId="77777777" w:rsidR="007F3E5D" w:rsidRPr="00F827F0" w:rsidRDefault="007F3E5D" w:rsidP="007F3E5D">
      <w:pPr>
        <w:pStyle w:val="Odstavecseseznamem"/>
        <w:numPr>
          <w:ilvl w:val="0"/>
          <w:numId w:val="1"/>
        </w:numPr>
        <w:rPr>
          <w:szCs w:val="24"/>
        </w:rPr>
      </w:pPr>
      <w:r w:rsidRPr="00F827F0">
        <w:rPr>
          <w:szCs w:val="24"/>
        </w:rPr>
        <w:t>Prohlášení autora</w:t>
      </w:r>
    </w:p>
    <w:p w14:paraId="35E3EE75" w14:textId="77777777" w:rsidR="007F3E5D" w:rsidRPr="00F827F0" w:rsidRDefault="007F3E5D" w:rsidP="007F3E5D">
      <w:pPr>
        <w:pStyle w:val="Odstavecseseznamem"/>
        <w:numPr>
          <w:ilvl w:val="0"/>
          <w:numId w:val="1"/>
        </w:numPr>
        <w:rPr>
          <w:szCs w:val="24"/>
        </w:rPr>
      </w:pPr>
      <w:r w:rsidRPr="00F827F0">
        <w:rPr>
          <w:szCs w:val="24"/>
        </w:rPr>
        <w:t>Poděkování</w:t>
      </w:r>
    </w:p>
    <w:p w14:paraId="043FD6C6" w14:textId="77777777" w:rsidR="007F3E5D" w:rsidRPr="00F827F0" w:rsidRDefault="007F3E5D" w:rsidP="00E96F2E">
      <w:pPr>
        <w:pStyle w:val="Odstavecseseznamem"/>
        <w:numPr>
          <w:ilvl w:val="0"/>
          <w:numId w:val="1"/>
        </w:numPr>
        <w:rPr>
          <w:szCs w:val="24"/>
        </w:rPr>
      </w:pPr>
      <w:r w:rsidRPr="00F827F0">
        <w:rPr>
          <w:szCs w:val="24"/>
        </w:rPr>
        <w:t>Obsah</w:t>
      </w:r>
    </w:p>
    <w:p w14:paraId="201F1C5C" w14:textId="77777777" w:rsidR="00C90E64" w:rsidRDefault="003277E5" w:rsidP="00E96F2E">
      <w:pPr>
        <w:pStyle w:val="Odstavecseseznamem"/>
        <w:numPr>
          <w:ilvl w:val="0"/>
          <w:numId w:val="1"/>
        </w:numPr>
        <w:rPr>
          <w:szCs w:val="24"/>
        </w:rPr>
      </w:pPr>
      <w:r>
        <w:rPr>
          <w:szCs w:val="24"/>
        </w:rPr>
        <w:t>Teoretická část</w:t>
      </w:r>
    </w:p>
    <w:p w14:paraId="648FB243" w14:textId="77777777" w:rsidR="003277E5" w:rsidRDefault="003277E5" w:rsidP="00E96F2E">
      <w:pPr>
        <w:pStyle w:val="Odstavecseseznamem"/>
        <w:numPr>
          <w:ilvl w:val="0"/>
          <w:numId w:val="1"/>
        </w:numPr>
        <w:rPr>
          <w:szCs w:val="24"/>
        </w:rPr>
      </w:pPr>
      <w:r>
        <w:rPr>
          <w:szCs w:val="24"/>
        </w:rPr>
        <w:t>Praktická část</w:t>
      </w:r>
    </w:p>
    <w:p w14:paraId="77B6A10F" w14:textId="77777777" w:rsidR="007F3E5D" w:rsidRPr="00C90E64" w:rsidRDefault="007F3E5D" w:rsidP="00E96F2E">
      <w:pPr>
        <w:pStyle w:val="Odstavecseseznamem"/>
        <w:numPr>
          <w:ilvl w:val="0"/>
          <w:numId w:val="1"/>
        </w:numPr>
        <w:rPr>
          <w:szCs w:val="24"/>
        </w:rPr>
      </w:pPr>
      <w:r w:rsidRPr="00C90E64">
        <w:rPr>
          <w:szCs w:val="24"/>
        </w:rPr>
        <w:t>Přílohy</w:t>
      </w:r>
    </w:p>
    <w:p w14:paraId="344DABCB" w14:textId="77777777" w:rsidR="007F3E5D" w:rsidRPr="00F827F0" w:rsidRDefault="007F3E5D" w:rsidP="00E96F2E">
      <w:pPr>
        <w:pStyle w:val="Odstavecseseznamem"/>
        <w:numPr>
          <w:ilvl w:val="0"/>
          <w:numId w:val="1"/>
        </w:numPr>
        <w:rPr>
          <w:szCs w:val="24"/>
        </w:rPr>
      </w:pPr>
      <w:r w:rsidRPr="00F827F0">
        <w:rPr>
          <w:szCs w:val="24"/>
        </w:rPr>
        <w:t>Zdroje</w:t>
      </w:r>
    </w:p>
    <w:p w14:paraId="22C46197" w14:textId="77777777" w:rsidR="00F827F0" w:rsidRDefault="00F827F0" w:rsidP="00E96F2E"/>
    <w:p w14:paraId="62E0A556" w14:textId="77777777" w:rsidR="0029070B" w:rsidRPr="00F827F0" w:rsidRDefault="00C90E64" w:rsidP="00F827F0">
      <w:pPr>
        <w:pStyle w:val="Nadpis3"/>
      </w:pPr>
      <w:r>
        <w:t xml:space="preserve">Titulní </w:t>
      </w:r>
      <w:r w:rsidR="0029070B" w:rsidRPr="00F827F0">
        <w:t>strana</w:t>
      </w:r>
    </w:p>
    <w:p w14:paraId="5F33B905" w14:textId="77777777" w:rsidR="0029070B" w:rsidRDefault="0029070B" w:rsidP="00E96F2E">
      <w:r>
        <w:t>Obsahuje název a logo školy. Název tématu vaší práce. Vaše jméno a jméno vedoucího práce.</w:t>
      </w:r>
    </w:p>
    <w:p w14:paraId="5E4DDA6B" w14:textId="77777777" w:rsidR="0029070B" w:rsidRPr="00733215" w:rsidRDefault="00CF674E" w:rsidP="00733215">
      <w:r w:rsidRPr="00733215">
        <w:t>Tato s</w:t>
      </w:r>
      <w:r w:rsidR="0029070B" w:rsidRPr="00733215">
        <w:t>trana se nečísluje</w:t>
      </w:r>
      <w:r w:rsidRPr="00733215">
        <w:t>.</w:t>
      </w:r>
    </w:p>
    <w:p w14:paraId="6BC12066" w14:textId="77777777" w:rsidR="00C90E64" w:rsidRDefault="00C90E64" w:rsidP="00C90E64">
      <w:pPr>
        <w:pStyle w:val="Nadpis3"/>
      </w:pPr>
      <w:r>
        <w:t>Anotace</w:t>
      </w:r>
    </w:p>
    <w:p w14:paraId="6B04C79D" w14:textId="77777777" w:rsidR="00C90E64" w:rsidRDefault="00C90E64" w:rsidP="00C90E64">
      <w:r>
        <w:t>V anotace krátce seznamujete čtenáře s problematikou, kterou se v práci zabýváte. Rozsah anotace bývá přibližně 3 až 6 řádků textu.</w:t>
      </w:r>
    </w:p>
    <w:p w14:paraId="316AB4DE" w14:textId="77777777" w:rsidR="00C90E64" w:rsidRDefault="00733215" w:rsidP="00C90E64">
      <w:r w:rsidRPr="00733215">
        <w:rPr>
          <w:b/>
        </w:rPr>
        <w:t>!</w:t>
      </w:r>
      <w:r>
        <w:t xml:space="preserve"> Žáci</w:t>
      </w:r>
      <w:r w:rsidR="00C90E64">
        <w:t xml:space="preserve"> 9.D </w:t>
      </w:r>
      <w:r>
        <w:t>píší anotaci nejen v češtině, ale i v angličtině.</w:t>
      </w:r>
    </w:p>
    <w:p w14:paraId="65A9729A" w14:textId="77777777" w:rsidR="00C90E64" w:rsidRDefault="00C90E64" w:rsidP="00C90E64">
      <w:r>
        <w:t>Tato strana se nečísluje.</w:t>
      </w:r>
    </w:p>
    <w:p w14:paraId="309E6280" w14:textId="77777777" w:rsidR="00C90E64" w:rsidRDefault="00C90E64" w:rsidP="00F827F0">
      <w:pPr>
        <w:pStyle w:val="Nadpis3"/>
      </w:pPr>
    </w:p>
    <w:p w14:paraId="47359933" w14:textId="77777777" w:rsidR="0029070B" w:rsidRDefault="0029070B" w:rsidP="00F827F0">
      <w:pPr>
        <w:pStyle w:val="Nadpis3"/>
      </w:pPr>
      <w:r>
        <w:t>Prohlášení autora</w:t>
      </w:r>
    </w:p>
    <w:p w14:paraId="6E43050D" w14:textId="77777777" w:rsidR="0029070B" w:rsidRDefault="0029070B" w:rsidP="00E96F2E">
      <w:r>
        <w:t>Jedná se o předem definovaný text, kterým sdělujete, že jste práci vypracovali samostatně a neokopírovali ji.</w:t>
      </w:r>
    </w:p>
    <w:p w14:paraId="1C25C786" w14:textId="77777777" w:rsidR="00D02C37" w:rsidRDefault="00D02C37" w:rsidP="00540360">
      <w:r>
        <w:t>Tato strana se nečísluje.</w:t>
      </w:r>
    </w:p>
    <w:p w14:paraId="706426A2" w14:textId="77777777" w:rsidR="0029070B" w:rsidRDefault="0029070B" w:rsidP="00F827F0">
      <w:pPr>
        <w:pStyle w:val="Nadpis3"/>
      </w:pPr>
      <w:r>
        <w:t>Obsah</w:t>
      </w:r>
    </w:p>
    <w:p w14:paraId="4D2B1594" w14:textId="77777777" w:rsidR="00D02C37" w:rsidRDefault="0029070B" w:rsidP="00D02C37">
      <w:pPr>
        <w:jc w:val="both"/>
      </w:pPr>
      <w:r>
        <w:t>Automaticky generovaný obsah</w:t>
      </w:r>
      <w:r w:rsidR="00D02C37">
        <w:t>. V tomto obsahu by neměly být uvedeny úvodní stránky z vaší publikace (Prohlášení, Poděkování, Anotace), ale až stránky, které se nalézají za Obsahem.</w:t>
      </w:r>
    </w:p>
    <w:p w14:paraId="08E7AB02" w14:textId="77777777" w:rsidR="0029070B" w:rsidRPr="00445498" w:rsidRDefault="00445498" w:rsidP="00D02C37">
      <w:pPr>
        <w:jc w:val="both"/>
        <w:rPr>
          <w:i/>
        </w:rPr>
      </w:pPr>
      <w:r w:rsidRPr="00445498">
        <w:rPr>
          <w:i/>
        </w:rPr>
        <w:t xml:space="preserve">Pozn.: </w:t>
      </w:r>
      <w:r w:rsidR="00D02C37" w:rsidRPr="00445498">
        <w:rPr>
          <w:i/>
        </w:rPr>
        <w:t>Formálně by neměl</w:t>
      </w:r>
      <w:r>
        <w:rPr>
          <w:i/>
        </w:rPr>
        <w:t>a b</w:t>
      </w:r>
      <w:r w:rsidR="00D02C37" w:rsidRPr="00445498">
        <w:rPr>
          <w:i/>
        </w:rPr>
        <w:t xml:space="preserve">ýt </w:t>
      </w:r>
      <w:r>
        <w:rPr>
          <w:i/>
        </w:rPr>
        <w:t xml:space="preserve">stránka s Obsahem </w:t>
      </w:r>
      <w:r w:rsidR="00D02C37" w:rsidRPr="00445498">
        <w:rPr>
          <w:i/>
        </w:rPr>
        <w:t>číslována</w:t>
      </w:r>
      <w:r>
        <w:rPr>
          <w:i/>
        </w:rPr>
        <w:t xml:space="preserve"> a Obsah by neměl být v Obsahu uveden</w:t>
      </w:r>
      <w:r w:rsidR="00D02C37" w:rsidRPr="00445498">
        <w:rPr>
          <w:i/>
        </w:rPr>
        <w:t xml:space="preserve">, </w:t>
      </w:r>
      <w:r>
        <w:rPr>
          <w:i/>
        </w:rPr>
        <w:t>avšak</w:t>
      </w:r>
      <w:r w:rsidR="00D02C37" w:rsidRPr="00445498">
        <w:rPr>
          <w:i/>
        </w:rPr>
        <w:t xml:space="preserve"> tato podmínka není </w:t>
      </w:r>
      <w:r>
        <w:rPr>
          <w:i/>
        </w:rPr>
        <w:t>na naší škole</w:t>
      </w:r>
      <w:r w:rsidR="00D02C37" w:rsidRPr="00445498">
        <w:rPr>
          <w:i/>
        </w:rPr>
        <w:t xml:space="preserve"> vyžadována</w:t>
      </w:r>
      <w:r w:rsidRPr="00445498">
        <w:rPr>
          <w:i/>
        </w:rPr>
        <w:t>.</w:t>
      </w:r>
    </w:p>
    <w:p w14:paraId="3A980FD8" w14:textId="77777777" w:rsidR="00F827F0" w:rsidRDefault="003277E5" w:rsidP="00F827F0">
      <w:pPr>
        <w:pStyle w:val="Nadpis3"/>
      </w:pPr>
      <w:r>
        <w:t>Teoretická část a praktická část</w:t>
      </w:r>
    </w:p>
    <w:p w14:paraId="76A49A12" w14:textId="77777777" w:rsidR="00C90E64" w:rsidRDefault="00F827F0" w:rsidP="00D02C37">
      <w:pPr>
        <w:jc w:val="both"/>
      </w:pPr>
      <w:r>
        <w:t xml:space="preserve">Rozsah </w:t>
      </w:r>
      <w:r w:rsidR="00D02C37">
        <w:t xml:space="preserve">vaší práce </w:t>
      </w:r>
      <w:r w:rsidR="00C90E64">
        <w:t>zkonzultujte s vaším vedoucím</w:t>
      </w:r>
      <w:r>
        <w:t>.</w:t>
      </w:r>
      <w:r w:rsidR="00D02C37">
        <w:t xml:space="preserve"> Může obsahovat obrázky, </w:t>
      </w:r>
      <w:r w:rsidR="00170C74">
        <w:t>citace,</w:t>
      </w:r>
      <w:r w:rsidR="00D02C37">
        <w:t xml:space="preserve"> tabulky i grafy.</w:t>
      </w:r>
    </w:p>
    <w:p w14:paraId="23B7A51E" w14:textId="77777777" w:rsidR="00D02C37" w:rsidRPr="0049259F" w:rsidRDefault="00C90E64" w:rsidP="00D02C37">
      <w:pPr>
        <w:jc w:val="both"/>
        <w:rPr>
          <w:sz w:val="28"/>
        </w:rPr>
      </w:pPr>
      <w:r>
        <w:t>Doporučuji dodržovat formátování a použití stylů, velmi to pak zjednoduší práci při vytváření obsahu.</w:t>
      </w:r>
    </w:p>
    <w:p w14:paraId="57463E0C" w14:textId="77777777" w:rsidR="00170C74" w:rsidRDefault="00170C74" w:rsidP="00170C74">
      <w:r w:rsidRPr="0049259F">
        <w:t>Tyto stránky jsou číslované.</w:t>
      </w:r>
    </w:p>
    <w:p w14:paraId="3CC73D82" w14:textId="77777777" w:rsidR="00F827F0" w:rsidRDefault="00CF674E" w:rsidP="00CF674E">
      <w:pPr>
        <w:pStyle w:val="Nadpis3"/>
      </w:pPr>
      <w:r>
        <w:lastRenderedPageBreak/>
        <w:t>Přílohy</w:t>
      </w:r>
    </w:p>
    <w:p w14:paraId="428F7453" w14:textId="77777777" w:rsidR="00CF674E" w:rsidRPr="0049259F" w:rsidRDefault="00CF674E" w:rsidP="00CF674E">
      <w:r w:rsidRPr="0049259F">
        <w:t>Seznam příloh, které odevzdáváte společně se svojí prací.</w:t>
      </w:r>
    </w:p>
    <w:p w14:paraId="146E74AA" w14:textId="77777777" w:rsidR="00170C74" w:rsidRDefault="00170C74" w:rsidP="00CF674E">
      <w:r w:rsidRPr="0049259F">
        <w:t>Tato strana je číslována.</w:t>
      </w:r>
    </w:p>
    <w:p w14:paraId="6C7E4F6F" w14:textId="77777777" w:rsidR="00713EAC" w:rsidRDefault="00713EAC" w:rsidP="00CF674E"/>
    <w:p w14:paraId="44BA3F93" w14:textId="77777777" w:rsidR="00CF674E" w:rsidRDefault="00CF674E" w:rsidP="00CF674E">
      <w:pPr>
        <w:pStyle w:val="Nadpis3"/>
      </w:pPr>
      <w:r>
        <w:t>Zdroje</w:t>
      </w:r>
    </w:p>
    <w:p w14:paraId="3825B3C2" w14:textId="77777777" w:rsidR="0029070B" w:rsidRDefault="00CF674E" w:rsidP="00E96F2E">
      <w:r>
        <w:t>Seznam zdrojů, ze kterých jste ve své práci čerpali.</w:t>
      </w:r>
    </w:p>
    <w:p w14:paraId="196DECA6" w14:textId="77777777" w:rsidR="00C90E64" w:rsidRDefault="00C90E64" w:rsidP="00E96F2E">
      <w:r>
        <w:t>Alespoň jeden z použitých zdrojů by měl být tištěný (kniha, článek, časopis, …)</w:t>
      </w:r>
    </w:p>
    <w:p w14:paraId="291C679C" w14:textId="77777777" w:rsidR="00170C74" w:rsidRDefault="00170C74" w:rsidP="00170C74">
      <w:r w:rsidRPr="0049259F">
        <w:t>Tato strana je číslována.</w:t>
      </w:r>
    </w:p>
    <w:p w14:paraId="41BF9434" w14:textId="77777777" w:rsidR="00471B80" w:rsidRDefault="00471B80"/>
    <w:p w14:paraId="6DA56222" w14:textId="77777777" w:rsidR="00471B80" w:rsidRDefault="00713EAC" w:rsidP="00471B80">
      <w:pPr>
        <w:pStyle w:val="Nadpis2"/>
      </w:pPr>
      <w:r>
        <w:t>Tisk a f</w:t>
      </w:r>
      <w:r w:rsidR="00471B80">
        <w:t>yzická podoba publikace</w:t>
      </w:r>
    </w:p>
    <w:p w14:paraId="7CB2AAFC" w14:textId="77777777" w:rsidR="00471B80" w:rsidRDefault="00471B80" w:rsidP="00471B80">
      <w:r>
        <w:t>Práci vytiskněte jednostranně. Pro svázání použijte kroužkovou či jinou vazbu, nikoliv však sešívačku.</w:t>
      </w:r>
    </w:p>
    <w:p w14:paraId="6D567078" w14:textId="77777777" w:rsidR="00471B80" w:rsidRDefault="00471B80" w:rsidP="00471B80">
      <w:r>
        <w:t>Nezapomeňte se podepsat na stránku s Prohlášením autora (2. list).</w:t>
      </w:r>
    </w:p>
    <w:p w14:paraId="28258D3A" w14:textId="77777777" w:rsidR="00A320A4" w:rsidRDefault="00A320A4" w:rsidP="00471B80">
      <w:r>
        <w:t>Práci odevzdejte svému konzultantovi do výše uvedeného termínu – viz Harmonogram.</w:t>
      </w:r>
    </w:p>
    <w:p w14:paraId="57BCEFA8" w14:textId="77777777" w:rsidR="00AA6C01" w:rsidRDefault="00AA6C01"/>
    <w:p w14:paraId="51AC63A5" w14:textId="4C9E3D24" w:rsidR="00AA6C01" w:rsidRDefault="00AA6C01"/>
    <w:p w14:paraId="6D9C661E" w14:textId="77777777" w:rsidR="00AA6C01" w:rsidRDefault="00AA6C01"/>
    <w:p w14:paraId="43A7B79F" w14:textId="5D77810A" w:rsidR="00170C74" w:rsidRDefault="00170C74"/>
    <w:p w14:paraId="143C2887" w14:textId="77777777" w:rsidR="008A7742" w:rsidRDefault="008A7742" w:rsidP="00CF674E">
      <w:pPr>
        <w:pStyle w:val="Nadpis1"/>
      </w:pPr>
      <w:r>
        <w:t>Prezentace</w:t>
      </w:r>
    </w:p>
    <w:p w14:paraId="62EB8DBF" w14:textId="77777777" w:rsidR="00713EAC" w:rsidRDefault="008A7742" w:rsidP="00E96F2E">
      <w:r>
        <w:t>Prezentace budou probíhat ve školní knihovně.</w:t>
      </w:r>
    </w:p>
    <w:p w14:paraId="01A9B5E7" w14:textId="77777777" w:rsidR="008A7742" w:rsidRDefault="008A7742" w:rsidP="005F2669">
      <w:r>
        <w:t xml:space="preserve">Každému </w:t>
      </w:r>
      <w:r w:rsidR="005F2669">
        <w:t>prezentujícímu</w:t>
      </w:r>
      <w:r>
        <w:t xml:space="preserve"> </w:t>
      </w:r>
      <w:r w:rsidR="00713EAC">
        <w:t xml:space="preserve">je k dispozici zhruba </w:t>
      </w:r>
      <w:r w:rsidR="00A320A4">
        <w:t>10</w:t>
      </w:r>
      <w:r w:rsidR="00713EAC">
        <w:t xml:space="preserve"> minut</w:t>
      </w:r>
      <w:r w:rsidR="005F2669">
        <w:t>, přičemž p</w:t>
      </w:r>
      <w:r>
        <w:t xml:space="preserve">rezentace </w:t>
      </w:r>
      <w:r w:rsidR="005F2669">
        <w:t xml:space="preserve">samotná </w:t>
      </w:r>
      <w:r w:rsidR="00713EAC">
        <w:t>by měla být na</w:t>
      </w:r>
      <w:r>
        <w:t xml:space="preserve"> </w:t>
      </w:r>
      <w:r w:rsidR="00A320A4">
        <w:t>5</w:t>
      </w:r>
      <w:r w:rsidR="00EF3777">
        <w:t xml:space="preserve"> až </w:t>
      </w:r>
      <w:r w:rsidR="00A320A4">
        <w:t>8</w:t>
      </w:r>
      <w:r>
        <w:t xml:space="preserve"> minut</w:t>
      </w:r>
      <w:r w:rsidR="005F2669">
        <w:t xml:space="preserve">. Poté následuje </w:t>
      </w:r>
      <w:r w:rsidR="00733215">
        <w:t xml:space="preserve">krátká </w:t>
      </w:r>
      <w:r w:rsidR="005F2669">
        <w:t>diskuse.</w:t>
      </w:r>
    </w:p>
    <w:p w14:paraId="66B40667" w14:textId="77777777" w:rsidR="005F2669" w:rsidRDefault="005F2669" w:rsidP="00E96F2E"/>
    <w:p w14:paraId="2366930F" w14:textId="77777777" w:rsidR="001E44FB" w:rsidRDefault="001E44FB" w:rsidP="00E96F2E">
      <w:r>
        <w:t>Vaše prezentace by měla shrnout téma vaší práce. Proč jste si práci vybrali, závěry, …</w:t>
      </w:r>
    </w:p>
    <w:p w14:paraId="31246C22" w14:textId="77777777" w:rsidR="005F2669" w:rsidRDefault="005F2669" w:rsidP="00E96F2E"/>
    <w:p w14:paraId="5D552B58" w14:textId="77777777" w:rsidR="008A7742" w:rsidRDefault="008A7742" w:rsidP="00E96F2E">
      <w:r>
        <w:t>Jedná se o společenskou událost, proto byste měli být vhodně oblečeni. Je však možné přijít i</w:t>
      </w:r>
      <w:r w:rsidR="005F2669">
        <w:t> </w:t>
      </w:r>
      <w:r>
        <w:t>v oblečení, pokud se tematicky hodí k obsahu vaší práce.</w:t>
      </w:r>
    </w:p>
    <w:p w14:paraId="276CA464" w14:textId="77777777" w:rsidR="005C7F04" w:rsidRDefault="005C7F04" w:rsidP="00E96F2E"/>
    <w:p w14:paraId="0DEB4681" w14:textId="77777777" w:rsidR="005C7F04" w:rsidRDefault="005C7F04" w:rsidP="00E96F2E"/>
    <w:p w14:paraId="15FC82DB" w14:textId="77777777" w:rsidR="005C7F04" w:rsidRDefault="005C7F04" w:rsidP="00E96F2E"/>
    <w:sectPr w:rsidR="005C7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C5C30"/>
    <w:multiLevelType w:val="hybridMultilevel"/>
    <w:tmpl w:val="DACA3168"/>
    <w:lvl w:ilvl="0" w:tplc="EC202F0E">
      <w:start w:val="5"/>
      <w:numFmt w:val="bullet"/>
      <w:lvlText w:val=""/>
      <w:lvlJc w:val="left"/>
      <w:pPr>
        <w:ind w:left="1065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F6F3C"/>
    <w:multiLevelType w:val="hybridMultilevel"/>
    <w:tmpl w:val="A7142F06"/>
    <w:lvl w:ilvl="0" w:tplc="EC202F0E">
      <w:start w:val="5"/>
      <w:numFmt w:val="bullet"/>
      <w:lvlText w:val=""/>
      <w:lvlJc w:val="left"/>
      <w:pPr>
        <w:ind w:left="1065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2E"/>
    <w:rsid w:val="001049DE"/>
    <w:rsid w:val="00143766"/>
    <w:rsid w:val="00161592"/>
    <w:rsid w:val="00170C74"/>
    <w:rsid w:val="001E44FB"/>
    <w:rsid w:val="0029070B"/>
    <w:rsid w:val="002E0BB6"/>
    <w:rsid w:val="003277E5"/>
    <w:rsid w:val="004162D0"/>
    <w:rsid w:val="00445498"/>
    <w:rsid w:val="00471B80"/>
    <w:rsid w:val="00475732"/>
    <w:rsid w:val="0049259F"/>
    <w:rsid w:val="004E60BB"/>
    <w:rsid w:val="00540360"/>
    <w:rsid w:val="005A4BCA"/>
    <w:rsid w:val="005C7F04"/>
    <w:rsid w:val="005F2669"/>
    <w:rsid w:val="00605070"/>
    <w:rsid w:val="00713EAC"/>
    <w:rsid w:val="00733215"/>
    <w:rsid w:val="0078108A"/>
    <w:rsid w:val="007F3E5D"/>
    <w:rsid w:val="00861F5E"/>
    <w:rsid w:val="008A7742"/>
    <w:rsid w:val="00990FAE"/>
    <w:rsid w:val="00A320A4"/>
    <w:rsid w:val="00AA6C01"/>
    <w:rsid w:val="00AD2D89"/>
    <w:rsid w:val="00AE2174"/>
    <w:rsid w:val="00BD2EDF"/>
    <w:rsid w:val="00C00D32"/>
    <w:rsid w:val="00C90E64"/>
    <w:rsid w:val="00CF674E"/>
    <w:rsid w:val="00D02C37"/>
    <w:rsid w:val="00E34711"/>
    <w:rsid w:val="00E6270E"/>
    <w:rsid w:val="00E96F2E"/>
    <w:rsid w:val="00EB3F4B"/>
    <w:rsid w:val="00EF3777"/>
    <w:rsid w:val="00EF684E"/>
    <w:rsid w:val="00F8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3C5EC"/>
  <w15:chartTrackingRefBased/>
  <w15:docId w15:val="{4143389B-CDFF-45BC-B672-A466C6AC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259F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59F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9259F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925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3E5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49259F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9259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9259F"/>
    <w:rPr>
      <w:rFonts w:asciiTheme="majorHAnsi" w:eastAsiaTheme="majorEastAsia" w:hAnsiTheme="majorHAnsi" w:cstheme="majorBidi"/>
      <w:sz w:val="24"/>
      <w:szCs w:val="24"/>
      <w:u w:val="single"/>
    </w:rPr>
  </w:style>
  <w:style w:type="table" w:styleId="Mkatabulky">
    <w:name w:val="Table Grid"/>
    <w:basedOn w:val="Normlntabulka"/>
    <w:uiPriority w:val="39"/>
    <w:rsid w:val="00EB3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454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737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</dc:creator>
  <cp:keywords/>
  <dc:description/>
  <cp:lastModifiedBy>Musilová Lucie</cp:lastModifiedBy>
  <cp:revision>2</cp:revision>
  <cp:lastPrinted>2025-10-14T05:37:00Z</cp:lastPrinted>
  <dcterms:created xsi:type="dcterms:W3CDTF">2025-10-14T05:38:00Z</dcterms:created>
  <dcterms:modified xsi:type="dcterms:W3CDTF">2025-10-14T05:38:00Z</dcterms:modified>
</cp:coreProperties>
</file>